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ＪＲＰＳ入会申込書・誓約書</w:t>
      </w:r>
    </w:p>
    <w:p>
      <w:pPr>
        <w:jc w:val="right"/>
        <w:rPr>
          <w:sz w:val="22"/>
        </w:rPr>
      </w:pPr>
      <w:r>
        <w:rPr>
          <w:rFonts w:hint="eastAsia"/>
          <w:sz w:val="22"/>
        </w:rPr>
        <w:t>記入日　　　　年　　　月　　　日</w:t>
      </w:r>
    </w:p>
    <w:p>
      <w:pPr>
        <w:spacing w:line="240" w:lineRule="exact"/>
        <w:rPr>
          <w:sz w:val="16"/>
          <w:szCs w:val="16"/>
          <w:spacing w:val="40"/>
        </w:rPr>
      </w:pPr>
      <w:r>
        <w:rPr>
          <w:rFonts w:hint="eastAsia"/>
          <w:sz w:val="16"/>
          <w:szCs w:val="16"/>
          <w:spacing w:val="40"/>
        </w:rPr>
        <w:t>フリガナ</w:t>
      </w:r>
    </w:p>
    <w:p>
      <w:pPr>
        <w:spacing w:line="460" w:lineRule="exact"/>
        <w:rPr>
          <w:sz w:val="22"/>
          <w:u w:val="single" w:color="auto"/>
          <w:position w:val="10"/>
        </w:rPr>
      </w:pPr>
      <w:r>
        <w:rPr>
          <w:rFonts w:hint="eastAsia"/>
          <w:sz w:val="22"/>
          <w:position w:val="10"/>
        </w:rPr>
        <w:t>氏　　名　</w:t>
      </w:r>
      <w:r>
        <w:rPr>
          <w:rFonts w:hint="eastAsia"/>
          <w:sz w:val="22"/>
          <w:u w:val="single" w:color="auto"/>
          <w:position w:val="10"/>
        </w:rPr>
        <w:t>　　　　　　　　　　　　　　　　　　　　　　　　　　　　　　　　　　　　</w:t>
      </w:r>
    </w:p>
    <w:p>
      <w:pPr>
        <w:spacing w:line="460" w:lineRule="exact"/>
        <w:rPr>
          <w:sz w:val="22"/>
          <w:position w:val="10"/>
        </w:rPr>
      </w:pPr>
      <w:r>
        <w:rPr>
          <w:rFonts w:hint="eastAsia"/>
          <w:sz w:val="22"/>
          <w:position w:val="10"/>
        </w:rPr>
        <w:t>生年月日　</w:t>
      </w:r>
      <w:r>
        <w:rPr>
          <w:rFonts w:hint="eastAsia"/>
          <w:sz w:val="22"/>
          <w:u w:val="single" w:color="auto"/>
          <w:position w:val="10"/>
        </w:rPr>
        <w:t>　　　　　　年　　　　　月　　　　　日</w:t>
      </w:r>
      <w:r>
        <w:rPr>
          <w:rFonts w:hint="eastAsia"/>
          <w:sz w:val="22"/>
          <w:position w:val="10"/>
        </w:rPr>
        <w:t>　　　　　性別　</w:t>
      </w:r>
      <w:r>
        <w:rPr>
          <w:rFonts w:hint="eastAsia"/>
          <w:sz w:val="22"/>
          <w:u w:val="single" w:color="auto"/>
          <w:position w:val="10"/>
        </w:rPr>
        <w:t>　男性　・　女性　</w:t>
      </w:r>
    </w:p>
    <w:p>
      <w:pPr>
        <w:spacing w:line="460" w:lineRule="exact"/>
        <w:rPr>
          <w:sz w:val="22"/>
          <w:u w:val="single" w:color="auto"/>
          <w:position w:val="10"/>
        </w:rPr>
      </w:pPr>
      <w:r>
        <w:rPr>
          <w:rFonts w:hint="eastAsia"/>
          <w:sz w:val="22"/>
          <w:position w:val="10"/>
        </w:rPr>
        <w:t>住　　所　</w:t>
      </w:r>
      <w:r>
        <w:rPr>
          <w:rFonts w:hint="eastAsia"/>
          <w:sz w:val="22"/>
          <w:u w:val="single" w:color="auto"/>
          <w:position w:val="10"/>
        </w:rPr>
        <w:t>〒　　　　　　　　　　　　　　　　　　　　　　　　　　　　　　　　　　　</w:t>
      </w:r>
    </w:p>
    <w:p>
      <w:pPr>
        <w:spacing w:line="460" w:lineRule="exact"/>
        <w:rPr>
          <w:sz w:val="22"/>
          <w:u w:val="single" w:color="auto"/>
          <w:position w:val="10"/>
        </w:rPr>
      </w:pPr>
      <w:r>
        <w:rPr>
          <w:rFonts w:hint="eastAsia"/>
          <w:sz w:val="22"/>
          <w:position w:val="10"/>
        </w:rPr>
        <w:t>　　　　　</w:t>
      </w:r>
      <w:r>
        <w:rPr>
          <w:rFonts w:hint="eastAsia"/>
          <w:sz w:val="22"/>
          <w:u w:val="single" w:color="auto"/>
          <w:position w:val="10"/>
        </w:rPr>
        <w:t>　　　　　　　　　　　　　　　　　　　　　　　　　　　　　　　　　　　　</w:t>
      </w:r>
    </w:p>
    <w:p>
      <w:pPr>
        <w:spacing w:line="460" w:lineRule="exact"/>
        <w:rPr>
          <w:sz w:val="22"/>
          <w:position w:val="10"/>
        </w:rPr>
      </w:pPr>
      <w:r>
        <w:rPr>
          <w:rFonts w:hint="eastAsia"/>
          <w:sz w:val="22"/>
          <w:position w:val="10"/>
        </w:rPr>
        <w:t>電話番号　</w:t>
      </w:r>
      <w:r>
        <w:rPr>
          <w:rFonts w:hint="eastAsia"/>
          <w:sz w:val="22"/>
          <w:u w:val="single" w:color="auto"/>
          <w:position w:val="10"/>
        </w:rPr>
        <w:t>　　　　　　　　　　　　</w:t>
      </w:r>
      <w:r>
        <w:rPr>
          <w:sz w:val="22"/>
          <w:position w:val="10"/>
        </w:rPr>
        <w:t>E-mail</w:t>
      </w:r>
      <w:r>
        <w:rPr>
          <w:rFonts w:hint="eastAsia"/>
          <w:sz w:val="22"/>
          <w:position w:val="10"/>
        </w:rPr>
        <w:t>　</w:t>
      </w:r>
      <w:r>
        <w:rPr>
          <w:rFonts w:hint="eastAsia"/>
          <w:sz w:val="22"/>
          <w:u w:val="single" w:color="auto"/>
          <w:position w:val="10"/>
        </w:rPr>
        <w:t>　　　　　　　　　　　　　　　　　　　　</w:t>
      </w:r>
    </w:p>
    <w:p>
      <w:pPr>
        <w:spacing w:line="320" w:lineRule="exact"/>
        <w:rPr>
          <w:sz w:val="22"/>
        </w:rPr>
      </w:pPr>
    </w:p>
    <w:p>
      <w:pPr>
        <w:spacing w:line="360" w:lineRule="exact"/>
        <w:rPr>
          <w:sz w:val="22"/>
        </w:rPr>
      </w:pPr>
      <w:r>
        <w:rPr>
          <w:bdr w:val="single" w:sz="4" w:space="0" w:color="auto"/>
          <w:rFonts w:hint="eastAsia"/>
          <w:sz w:val="22"/>
        </w:rPr>
        <w:t xml:space="preserve"> お申込者の属性 </w:t>
      </w:r>
      <w:r>
        <w:rPr>
          <w:rFonts w:hint="eastAsia"/>
          <w:sz w:val="22"/>
        </w:rPr>
        <w:t>　当てはまる項目に〇をつけてください</w:t>
      </w:r>
    </w:p>
    <w:p>
      <w:pPr>
        <w:rPr>
          <w:sz w:val="22"/>
        </w:rPr>
      </w:pPr>
      <w:r>
        <w:rPr>
          <w:rFonts w:hint="eastAsia"/>
          <w:sz w:val="22"/>
        </w:rPr>
        <w:t>　Ａ．患者本人</w:t>
      </w:r>
    </w:p>
    <w:p>
      <w:pPr>
        <w:rPr>
          <w:sz w:val="22"/>
        </w:rPr>
      </w:pPr>
      <w:r>
        <w:rPr>
          <w:rFonts w:hint="eastAsia"/>
          <w:sz w:val="22"/>
        </w:rPr>
        <w:t>　Ｂ．患者家族（続柄　　　　　　／患者さんの年齢・性別：　　　　歳　男性・女性　）</w:t>
      </w:r>
    </w:p>
    <w:p>
      <w:pPr>
        <w:rPr>
          <w:sz w:val="22"/>
        </w:rPr>
      </w:pPr>
      <w:r>
        <w:rPr>
          <w:rFonts w:hint="eastAsia"/>
          <w:sz w:val="22"/>
        </w:rPr>
        <w:t>　Ｃ．支援者（</w:t>
      </w:r>
      <w:r>
        <w:rPr>
          <w:sz w:val="22"/>
        </w:rPr>
        <w:t>ＪＲＰＳの活動をサポート・ご支援</w:t>
      </w:r>
      <w:r>
        <w:rPr>
          <w:rFonts w:hint="eastAsia"/>
          <w:sz w:val="22"/>
        </w:rPr>
        <w:t>いただける</w:t>
      </w:r>
      <w:r>
        <w:rPr>
          <w:sz w:val="22"/>
        </w:rPr>
        <w:t>方</w:t>
      </w:r>
      <w:r>
        <w:rPr>
          <w:rFonts w:hint="eastAsia"/>
          <w:sz w:val="22"/>
        </w:rPr>
        <w:t>）</w:t>
      </w:r>
    </w:p>
    <w:p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>　Ｄ．医療関係者（</w:t>
      </w:r>
      <w:r>
        <w:rPr>
          <w:sz w:val="22"/>
        </w:rPr>
        <w:t>研究・治療に従事する方、患者のリハビリテーション・カウンセリング、自立促進用具の研究または実施・製作に従事する方</w:t>
      </w:r>
      <w:r>
        <w:rPr>
          <w:rFonts w:hint="eastAsia"/>
          <w:sz w:val="22"/>
        </w:rPr>
        <w:t>）</w:t>
      </w:r>
    </w:p>
    <w:p>
      <w:pPr>
        <w:rPr>
          <w:sz w:val="22"/>
        </w:rPr>
      </w:pPr>
      <w:r>
        <w:rPr>
          <w:rFonts w:hint="eastAsia"/>
          <w:sz w:val="22"/>
        </w:rPr>
        <w:t>　※Ｃ、Ｄについては、団体加入も可能です</w:t>
      </w:r>
    </w:p>
    <w:p>
      <w:pPr>
        <w:spacing w:line="320" w:lineRule="exact"/>
        <w:rPr>
          <w:sz w:val="22"/>
        </w:rPr>
      </w:pPr>
    </w:p>
    <w:p>
      <w:pPr>
        <w:spacing w:line="360" w:lineRule="exact"/>
        <w:rPr>
          <w:sz w:val="22"/>
        </w:rPr>
      </w:pPr>
      <w:r>
        <w:rPr>
          <w:bdr w:val="single" w:sz="4" w:space="0" w:color="auto"/>
          <w:rFonts w:hint="eastAsia"/>
          <w:sz w:val="22"/>
        </w:rPr>
        <w:t xml:space="preserve"> お送りする協会誌の形式 </w:t>
      </w:r>
      <w:r>
        <w:rPr>
          <w:rFonts w:hint="eastAsia"/>
          <w:sz w:val="22"/>
        </w:rPr>
        <w:t>　希望するもの</w:t>
      </w:r>
      <w:r>
        <w:rPr>
          <w:rFonts w:hint="eastAsia"/>
          <w:b/>
          <w:bCs/>
          <w:sz w:val="22"/>
          <w:u w:val="double" w:color="auto"/>
        </w:rPr>
        <w:t>１つ</w:t>
      </w:r>
      <w:r>
        <w:rPr>
          <w:rFonts w:hint="eastAsia"/>
          <w:sz w:val="22"/>
        </w:rPr>
        <w:t>に〇をつけてください</w:t>
      </w:r>
    </w:p>
    <w:p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※複数お選びいただけますが、</w:t>
      </w:r>
      <w:r>
        <w:rPr>
          <w:b/>
          <w:bCs/>
          <w:sz w:val="22"/>
        </w:rPr>
        <w:t>1形式につき</w:t>
      </w:r>
      <w:r>
        <w:rPr>
          <w:rFonts w:hint="eastAsia"/>
          <w:b/>
          <w:bCs/>
          <w:sz w:val="22"/>
        </w:rPr>
        <w:t>年額</w:t>
      </w:r>
      <w:r>
        <w:rPr>
          <w:b/>
          <w:bCs/>
          <w:sz w:val="22"/>
        </w:rPr>
        <w:t>2000円が加算となります</w:t>
      </w:r>
    </w:p>
    <w:p>
      <w:pPr>
        <w:spacing w:line="420" w:lineRule="exact"/>
        <w:rPr>
          <w:sz w:val="22"/>
        </w:rPr>
      </w:pPr>
      <w:r>
        <w:rPr>
          <w:sz w:val="22"/>
        </w:rPr>
        <w:t>1．墨字版（Ａ4サイズの冊子）</w:t>
      </w:r>
      <w:r>
        <w:rPr>
          <w:rFonts w:hint="eastAsia"/>
          <w:sz w:val="22"/>
        </w:rPr>
        <w:t>／</w:t>
      </w:r>
      <w:r>
        <w:rPr>
          <w:sz w:val="22"/>
        </w:rPr>
        <w:t>2．デイジー版（ＣＤ）</w:t>
      </w:r>
      <w:r>
        <w:rPr>
          <w:rFonts w:hint="eastAsia"/>
          <w:sz w:val="22"/>
        </w:rPr>
        <w:t>／</w:t>
      </w:r>
      <w:r>
        <w:rPr>
          <w:sz w:val="22"/>
        </w:rPr>
        <w:t>3．点字版</w:t>
      </w:r>
    </w:p>
    <w:p>
      <w:pPr>
        <w:spacing w:line="420" w:lineRule="exact"/>
        <w:rPr>
          <w:sz w:val="22"/>
        </w:rPr>
      </w:pPr>
      <w:r>
        <w:rPr>
          <w:sz w:val="22"/>
        </w:rPr>
        <w:t>4．メール版　＊</w:t>
      </w:r>
      <w:r>
        <w:rPr>
          <w:rFonts w:hint="eastAsia"/>
          <w:sz w:val="22"/>
        </w:rPr>
        <w:t>メール版を</w:t>
      </w:r>
      <w:r>
        <w:rPr>
          <w:sz w:val="22"/>
        </w:rPr>
        <w:t>ご希望の方は受信するメールアドレスをご記入ください</w:t>
      </w:r>
    </w:p>
    <w:p>
      <w:pPr>
        <w:ind w:leftChars="300" w:left="720"/>
        <w:spacing w:line="420" w:lineRule="exact"/>
        <w:rPr>
          <w:sz w:val="22"/>
        </w:rPr>
      </w:pPr>
      <w:r>
        <w:rPr>
          <w:rFonts w:hint="eastAsia"/>
          <w:sz w:val="22"/>
          <w:u w:val="single" w:color="auto"/>
        </w:rPr>
        <w:t>　　　　　　　　　　　　　　　　</w:t>
      </w:r>
      <w:r>
        <w:rPr>
          <w:rFonts w:hint="eastAsia"/>
          <w:sz w:val="22"/>
        </w:rPr>
        <w:t>＠</w:t>
      </w:r>
      <w:r>
        <w:rPr>
          <w:rFonts w:hint="eastAsia"/>
          <w:sz w:val="22"/>
          <w:u w:val="single" w:color="auto"/>
        </w:rPr>
        <w:t>　　　　　　　　　　　　　　　　</w:t>
      </w:r>
    </w:p>
    <w:p>
      <w:pPr>
        <w:spacing w:line="420" w:lineRule="exact"/>
        <w:rPr>
          <w:sz w:val="22"/>
        </w:rPr>
      </w:pPr>
      <w:r>
        <w:rPr>
          <w:rFonts w:hint="eastAsia"/>
          <w:sz w:val="22"/>
        </w:rPr>
        <w:t>4の場合、ＰＤＦ版を</w:t>
      </w:r>
      <w:r>
        <w:rPr>
          <w:sz w:val="22"/>
        </w:rPr>
        <w:tab/>
      </w:r>
      <w:r>
        <w:rPr>
          <w:rFonts w:hint="eastAsia"/>
          <w:sz w:val="22"/>
        </w:rPr>
        <w:t>希望する・希望しない（どちらかに〇をつけてください）</w:t>
      </w:r>
    </w:p>
    <w:p>
      <w:pPr>
        <w:spacing w:line="320" w:lineRule="exact"/>
        <w:rPr>
          <w:sz w:val="22"/>
        </w:rPr>
      </w:pPr>
    </w:p>
    <w:p>
      <w:pPr>
        <w:spacing w:line="360" w:lineRule="exact"/>
        <w:rPr>
          <w:sz w:val="22"/>
        </w:rPr>
      </w:pPr>
      <w:r>
        <w:rPr>
          <w:bdr w:val="single" w:sz="4" w:space="0" w:color="auto"/>
          <w:rFonts w:hint="eastAsia"/>
          <w:sz w:val="22"/>
        </w:rPr>
        <w:t xml:space="preserve"> お住まいの地域協会への通知 </w:t>
      </w:r>
      <w:r>
        <w:rPr>
          <w:rFonts w:hint="eastAsia"/>
          <w:sz w:val="22"/>
        </w:rPr>
        <w:t>　は　□不要</w:t>
      </w:r>
    </w:p>
    <w:p>
      <w:pPr>
        <w:rPr>
          <w:sz w:val="22"/>
        </w:rPr>
      </w:pPr>
      <w:r>
        <w:rPr>
          <w:rFonts w:hint="eastAsia"/>
          <w:sz w:val="22"/>
        </w:rPr>
        <w:t>　（都道府県協会からの各種情報提供を望まない方は□にチェックを入れて下さい）</w:t>
      </w:r>
    </w:p>
    <w:p>
      <w:pPr>
        <w:spacing w:line="240" w:lineRule="exact"/>
      </w:pPr>
    </w:p>
    <w:p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1990725" cy="19050"/>
                <wp:effectExtent l="14287" t="14287" r="14287" b="142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8.95pt;width:156.75pt;height:1.5pt;mso-wrap-style:infront;mso-position-horizontal:right;mso-position-horizontal-relative:margin;mso-position-vertical-relative:line;v-text-anchor:top;z-index:251661312" o:allowincell="t" filled="f" strokecolor="#0">
                <v:stroke joinstyle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2066925" cy="0"/>
                <wp:effectExtent l="14287" t="14287" r="14287" b="14287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.3pt;margin-top:9.7pt;width:162.75pt;height:0pt;mso-wrap-style:infront;mso-position-horizontal-relative:column;mso-position-vertical-relative:line;v-text-anchor:top;z-index:251659264" o:allowincell="t" filled="f" strokecolor="#0">
                <v:stroke joinstyle="round"/>
              </v:line>
            </w:pict>
          </mc:Fallback>
        </mc:AlternateContent>
      </w:r>
      <w:r>
        <w:rPr>
          <w:rFonts w:hint="eastAsia"/>
        </w:rPr>
        <w:t>入会に際しての誓約</w:t>
      </w:r>
    </w:p>
    <w:p>
      <w:pPr>
        <w:jc w:val="center"/>
        <w:spacing w:line="120" w:lineRule="exact"/>
      </w:pPr>
    </w:p>
    <w:p>
      <w:r>
        <w:rPr>
          <w:rFonts w:hint="eastAsia"/>
        </w:rPr>
        <w:t>公益社団法人日本網膜色素変性症協会　理事長　殿</w:t>
      </w:r>
    </w:p>
    <w:p>
      <w:pPr>
        <w:jc w:val="center"/>
        <w:spacing w:line="120" w:lineRule="exact"/>
      </w:pPr>
    </w:p>
    <w:p>
      <w:pPr>
        <w:spacing w:line="340" w:lineRule="exact"/>
        <w:rPr>
          <w:sz w:val="22"/>
        </w:rPr>
      </w:pPr>
      <w:r>
        <w:rPr>
          <w:rFonts w:hint="eastAsia"/>
          <w:sz w:val="22"/>
        </w:rPr>
        <w:t>入会のうえは、貴法人の定款及び諸規程を遵守し、代議員会及び理事会の決定に従います。別紙「反社会的勢力条項」を確認し、確約します。また、入会申込書に記載した個人情報を貴法人・地域協会（お住まいの地域協会への通知は不要にチェックした方は除きます）が利用することに同意します。</w:t>
      </w:r>
    </w:p>
    <w:p>
      <w:pPr>
        <w:jc w:val="center"/>
        <w:spacing w:line="120" w:lineRule="exact"/>
      </w:pPr>
    </w:p>
    <w:p>
      <w:pPr>
        <w:jc w:val="center"/>
        <w:spacing w:line="120" w:lineRule="exact"/>
      </w:pPr>
    </w:p>
    <w:p>
      <w:pPr>
        <w:jc w:val="center"/>
        <w:rPr>
          <w:sz w:val="18"/>
          <w:szCs w:val="18"/>
        </w:rPr>
      </w:pPr>
      <w:r>
        <w:rPr>
          <w:rFonts w:hint="eastAsia"/>
        </w:rPr>
        <w:t>署名または記名押印　</w:t>
      </w:r>
      <w:r>
        <w:rPr>
          <w:rFonts w:hint="eastAsia"/>
          <w:u w:val="single" w:color="auto"/>
        </w:rPr>
        <w:t>　　　　　　　　　　　　　　　　　　　　　　　</w:t>
      </w:r>
      <w:r>
        <w:rPr>
          <w:rFonts w:hint="eastAsia"/>
        </w:rPr>
        <w:t>　　</w:t>
      </w:r>
      <w:r>
        <w:rPr>
          <w:rFonts w:hint="eastAsia"/>
          <w:sz w:val="18"/>
          <w:szCs w:val="18"/>
        </w:rPr>
        <w:t>印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rFonts w:hint="eastAsia"/>
          <w:szCs w:val="24"/>
        </w:rPr>
        <w:t>――別紙――</w:t>
      </w:r>
    </w:p>
    <w:p>
      <w:pPr>
        <w:jc w:val="center"/>
        <w:rPr>
          <w:sz w:val="22"/>
        </w:rPr>
      </w:pPr>
      <w:r>
        <w:rPr>
          <w:rFonts w:hint="eastAsia"/>
          <w:b/>
          <w:bCs/>
          <w:sz w:val="32"/>
          <w:szCs w:val="32"/>
        </w:rPr>
        <w:t>ＪＲＰＳ入会にあたりご確認いただきたいこと</w:t>
      </w:r>
    </w:p>
    <w:p>
      <w:pPr>
        <w:jc w:val="left"/>
        <w:rPr>
          <w:sz w:val="22"/>
        </w:rPr>
      </w:pPr>
    </w:p>
    <w:p>
      <w:pPr>
        <w:jc w:val="left"/>
        <w:rPr>
          <w:szCs w:val="24"/>
        </w:rPr>
      </w:pPr>
      <w:r>
        <w:rPr>
          <w:rFonts w:hint="eastAsia"/>
          <w:szCs w:val="24"/>
        </w:rPr>
        <w:t>■反社会的勢力に属する方は入会をお断りいたします。下記条項をお読みいただいたうえで、入会申込書・誓約書に署名または記名押印してください。</w:t>
      </w:r>
    </w:p>
    <w:p>
      <w:pPr>
        <w:jc w:val="left"/>
        <w:spacing w:line="160" w:lineRule="exact"/>
        <w:rPr>
          <w:szCs w:val="24"/>
        </w:rPr>
      </w:pPr>
    </w:p>
    <w:p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１、入会するにあたり私は、暴力団、暴力団員、暴力団準構成員、暴力団関係者、総会屋その他の反社会的勢力（以下、まとめて「反社会的勢力」という）のいずれでもなく、また、反社会的勢力が私に実質的に関与していないことを表明し、かつ、将来にわたっても該当しないことを確約します。</w:t>
      </w:r>
    </w:p>
    <w:p>
      <w:pPr>
        <w:jc w:val="left"/>
        <w:spacing w:line="160" w:lineRule="exact"/>
        <w:rPr>
          <w:szCs w:val="24"/>
        </w:rPr>
      </w:pPr>
    </w:p>
    <w:p>
      <w:pPr>
        <w:ind w:left="240" w:hangingChars="100" w:hanging="240"/>
        <w:jc w:val="left"/>
        <w:rPr>
          <w:szCs w:val="24"/>
        </w:rPr>
      </w:pPr>
      <w:r>
        <w:rPr>
          <w:szCs w:val="24"/>
        </w:rPr>
        <w:t>2、私が前項の確約に反した場合には、公益社団法人日本網膜色素変性症協会（以下「本協会」という。</w:t>
      </w:r>
      <w:r>
        <w:rPr>
          <w:szCs w:val="24"/>
          <w:rtl w:val="off"/>
        </w:rPr>
        <w:t>)</w:t>
      </w:r>
      <w:r>
        <w:rPr>
          <w:szCs w:val="24"/>
        </w:rPr>
        <w:t>の会員資格を剥奪されても一切の異議を申し立てしません。</w:t>
      </w:r>
    </w:p>
    <w:p>
      <w:pPr>
        <w:jc w:val="left"/>
        <w:spacing w:line="160" w:lineRule="exact"/>
        <w:rPr>
          <w:szCs w:val="24"/>
        </w:rPr>
      </w:pPr>
    </w:p>
    <w:p>
      <w:pPr>
        <w:ind w:left="240" w:hangingChars="100" w:hanging="240"/>
        <w:jc w:val="left"/>
        <w:rPr>
          <w:szCs w:val="24"/>
        </w:rPr>
      </w:pPr>
      <w:r>
        <w:rPr>
          <w:szCs w:val="24"/>
        </w:rPr>
        <w:t>3、前項により会員資格を剥奪された場合は、私は、会員資格喪失により生じる損害について、本協会に対し一切の請求は行いません。</w:t>
      </w:r>
    </w:p>
    <w:p>
      <w:pPr>
        <w:jc w:val="left"/>
        <w:spacing w:line="160" w:lineRule="exact"/>
        <w:rPr>
          <w:szCs w:val="24"/>
        </w:rPr>
      </w:pPr>
    </w:p>
    <w:p>
      <w:pPr>
        <w:jc w:val="lef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この紙面はお手元に保管してください。また、お送りいただく「入会申込書・誓約書」は必要がある場合はコピーをとってお手元に保管してください。</w:t>
      </w: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入会申込書・誓約書の郵送先</w:t>
      </w:r>
    </w:p>
    <w:p>
      <w:pPr>
        <w:jc w:val="left"/>
        <w:rPr>
          <w:szCs w:val="24"/>
        </w:rPr>
      </w:pPr>
      <w:r>
        <w:rPr>
          <w:rFonts w:hint="eastAsia"/>
          <w:szCs w:val="24"/>
        </w:rPr>
        <w:t>切り取って封筒に貼っていただくと簡単です。勝手ながら切手をお貼りいただきますようお願い申し上げます。</w:t>
      </w:r>
    </w:p>
    <w:p>
      <w:pPr>
        <w:jc w:val="left"/>
        <w:rPr>
          <w:b/>
          <w:bCs/>
          <w:szCs w:val="24"/>
        </w:rPr>
      </w:pPr>
      <w:r>
        <w:rPr>
          <w:rFonts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1415415</wp:posOffset>
                </wp:positionH>
                <wp:positionV relativeFrom="paragraph">
                  <wp:posOffset>272415</wp:posOffset>
                </wp:positionV>
                <wp:extent cx="2524125" cy="1600200"/>
                <wp:effectExtent l="6350" t="6350" r="6350" b="635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111.45pt;margin-top:21.45pt;width:198.75pt;height:126pt;mso-wrap-style:infront;mso-position-horizontal-relative:column;mso-position-vertical-relative:line;v-text-anchor:middle;z-index:251662336" o:allowincell="t" filled="f" fillcolor="#ffffff" stroked="t" strokecolor="#0" strokeweight="1pt">
                <v:stroke joinstyle="round"/>
              </v:rect>
            </w:pict>
          </mc:Fallback>
        </mc:AlternateContent>
      </w:r>
    </w:p>
    <w:p>
      <w:pPr>
        <w:ind w:leftChars="1200" w:left="2880"/>
        <w:jc w:val="left"/>
        <w:spacing w:line="36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〒</w:t>
      </w:r>
      <w:r>
        <w:rPr>
          <w:b/>
          <w:bCs/>
          <w:sz w:val="22"/>
        </w:rPr>
        <w:t>10</w:t>
      </w:r>
      <w:r>
        <w:rPr>
          <w:b/>
          <w:bCs/>
          <w:sz w:val="22"/>
          <w:rtl w:val="off"/>
        </w:rPr>
        <w:t>2</w:t>
      </w:r>
      <w:r>
        <w:rPr>
          <w:b/>
          <w:bCs/>
          <w:sz w:val="22"/>
        </w:rPr>
        <w:t>-00</w:t>
      </w:r>
      <w:r>
        <w:rPr>
          <w:b/>
          <w:bCs/>
          <w:sz w:val="22"/>
          <w:rtl w:val="off"/>
        </w:rPr>
        <w:t>72</w:t>
      </w:r>
    </w:p>
    <w:p>
      <w:pPr>
        <w:ind w:leftChars="1200" w:left="2880"/>
        <w:jc w:val="left"/>
        <w:spacing w:line="36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東京都</w:t>
      </w:r>
      <w:r>
        <w:rPr>
          <w:rFonts w:hint="eastAsia"/>
          <w:b/>
          <w:bCs/>
          <w:sz w:val="22"/>
          <w:rtl w:val="off"/>
        </w:rPr>
        <w:t>千代田</w:t>
      </w:r>
      <w:r>
        <w:rPr>
          <w:rFonts w:hint="eastAsia"/>
          <w:b/>
          <w:bCs/>
          <w:sz w:val="22"/>
        </w:rPr>
        <w:t>区</w:t>
      </w:r>
      <w:r>
        <w:rPr>
          <w:rFonts w:hint="eastAsia"/>
          <w:b/>
          <w:bCs/>
          <w:sz w:val="22"/>
          <w:rtl w:val="off"/>
        </w:rPr>
        <w:t>飯田橋</w:t>
      </w:r>
      <w:r>
        <w:rPr>
          <w:b/>
          <w:bCs/>
          <w:sz w:val="22"/>
        </w:rPr>
        <w:t>2-</w:t>
      </w:r>
      <w:r>
        <w:rPr>
          <w:b/>
          <w:bCs/>
          <w:sz w:val="22"/>
          <w:rtl w:val="off"/>
        </w:rPr>
        <w:t>4</w:t>
      </w:r>
      <w:r>
        <w:rPr>
          <w:b/>
          <w:bCs/>
          <w:sz w:val="22"/>
        </w:rPr>
        <w:t>-</w:t>
      </w:r>
      <w:r>
        <w:rPr>
          <w:b/>
          <w:bCs/>
          <w:sz w:val="22"/>
          <w:rtl w:val="off"/>
        </w:rPr>
        <w:t>10</w:t>
      </w:r>
    </w:p>
    <w:p>
      <w:pPr>
        <w:ind w:leftChars="1200" w:left="2880"/>
        <w:jc w:val="left"/>
        <w:spacing w:line="360" w:lineRule="exact"/>
        <w:rPr>
          <w:b/>
          <w:bCs/>
          <w:sz w:val="22"/>
        </w:rPr>
      </w:pPr>
      <w:r>
        <w:rPr>
          <w:b/>
          <w:bCs/>
          <w:sz w:val="22"/>
          <w:rtl w:val="off"/>
        </w:rPr>
        <w:t>加島</w:t>
      </w:r>
      <w:r>
        <w:rPr>
          <w:b/>
          <w:bCs/>
          <w:sz w:val="22"/>
        </w:rPr>
        <w:t>ビル</w:t>
      </w:r>
      <w:r>
        <w:rPr>
          <w:b/>
          <w:bCs/>
          <w:sz w:val="22"/>
          <w:rtl w:val="off"/>
        </w:rPr>
        <w:t>3</w:t>
      </w:r>
      <w:r>
        <w:rPr>
          <w:b/>
          <w:bCs/>
          <w:sz w:val="22"/>
        </w:rPr>
        <w:t>階</w:t>
      </w:r>
    </w:p>
    <w:p>
      <w:pPr>
        <w:ind w:leftChars="1200" w:left="2880"/>
        <w:jc w:val="left"/>
        <w:spacing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公益社団法人</w:t>
      </w:r>
    </w:p>
    <w:p>
      <w:pPr>
        <w:ind w:leftChars="1200" w:left="2880"/>
        <w:jc w:val="left"/>
        <w:spacing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　日本網膜色素変性症協会</w:t>
      </w:r>
    </w:p>
    <w:p>
      <w:pPr>
        <w:ind w:leftChars="1200" w:left="2880"/>
        <w:jc w:val="left"/>
        <w:spacing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　入会申込係　行き</w:t>
      </w:r>
    </w:p>
    <w:p>
      <w:pPr>
        <w:jc w:val="left"/>
        <w:rPr>
          <w:sz w:val="22"/>
        </w:rPr>
      </w:pPr>
    </w:p>
    <w:sectPr>
      <w:pgSz w:w="11906" w:h="16838"/>
      <w:pgMar w:top="1191" w:right="1418" w:bottom="567" w:left="1418" w:header="851" w:footer="992" w:gutter="0"/>
      <w:cols/>
      <w:docGrid w:linePitch="360" w:type="lines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E0002EFF" w:usb1="C000785B" w:usb2="00000009" w:usb3="00000001" w:csb0="400001FF" w:csb1="FFFF0000"/>
  </w:font>
  <w:font w:name="ＭＳ 明朝">
    <w:panose1 w:val="02020609040205080304"/>
    <w:notTrueType w:val="false"/>
    <w:sig w:usb0="E00002FF" w:usb1="6AC7FDFB" w:usb2="08000012" w:usb3="00000001" w:csb0="4002009F" w:csb1="DFD70000"/>
  </w:font>
  <w:font w:name="メイリオ">
    <w:panose1 w:val="020B0604030504040204"/>
    <w:family w:val="modern"/>
    <w:charset w:val="80"/>
    <w:notTrueType w:val="false"/>
    <w:sig w:usb0="E00002FF" w:usb1="6AC7FFFF" w:usb2="08000012" w:usb3="00000001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  <w:jc w:val="righ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0"/>
      <w:jc w:val="left"/>
    </w:pPr>
    <w:sdt>
      <w:sdtPr>
        <w:rPr>
          <w:rFonts w:ascii="Arial" w:hAnsi="Arial" w:cs="Arial"/>
          <w:color w:val="2E74B5"/>
        </w:rPr>
        <w:alias w:val="Title"/>
        <w:id w:val="30"/>
        <w:placeholder>
          <w:docPart w:val="30"/>
        </w:placeholder>
        <w:dataBinding w:prefixMappings="xmlns:ns0='http://purl.org/dc/elements/1.1/' xmlns:ns1='http://schemas.openxmlformats.org/package/2006/metadata/core-properties'" w:xpath="/ns1:coreProperties[1]/ns0:title[1]" w:storeItemID="{6C3C8BC8-F283-45AE-878A-BAB7291924A1}"/>
        <w:text/>
      </w:sdtPr>
      <w:sdtContent>
        <w:r>
          <w:rPr>
            <w:rStyle w:val="afd"/>
            <w:rFonts w:ascii="ＭＳ 明朝" w:eastAsia="ＭＳ 明朝" w:hAnsi="ＭＳ 明朝" w:cs="Arial"/>
            <w:color w:val="2E74B5"/>
            <w:sz w:val="20"/>
            <w:szCs w:val="20"/>
            <w:rtl w:val="off"/>
          </w:rPr>
          <w:t>2022年9月改訂版V.1</w:t>
        </w:r>
      </w:sdtContent>
    </w:sdt>
    <w:r>
      <w:rPr>
        <w:color w:val="2E74B5"/>
      </w:rPr>
      <w:ptab w:relativeTo="margin" w:alignment="right" w:leader="none"/>
    </w:r>
    <w:sdt>
      <w:sdtPr>
        <w:rPr>
          <w:rFonts w:ascii="Arial" w:hAnsi="Arial" w:cs="Arial"/>
          <w:color w:val="2E74B5"/>
        </w:rPr>
        <w:alias w:val="Date"/>
        <w:id w:val="31"/>
        <w:placeholder>
          <w:docPart w:val="3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yyyy-MM-dd"/>
          <w:lid w:val="ko-KR"/>
          <w:storeMappedDataAs w:val="dateTime"/>
          <w:calendar w:val="gregorian"/>
        </w:date>
      </w:sdtPr>
      <w:sdtContent>
        <w:r>
          <w:rPr>
            <w:rFonts w:ascii="ＭＳ 明朝" w:eastAsia="ＭＳ 明朝" w:hAnsi="ＭＳ 明朝" w:hint="default"/>
            <w:color w:val="2E74B5"/>
            <w:sz w:val="20"/>
            <w:szCs w:val="20"/>
            <w:rtl w:val="off"/>
          </w:rPr>
          <w:t>2022年9月1日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2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メイリオ" w:eastAsia="メイリオ" w:hAnsi="メイリオ" w:cstheme="minorBidi"/>
        <w:sz w:val="24"/>
        <w:szCs w:val="22"/>
        <w:kern w:val="2"/>
      </w:rPr>
    </w:rPrDefault>
    <w:pPrDefault>
      <w:pPr>
        <w:jc w:val="both"/>
        <w:spacing w:line="0" w:lineRule="atLeast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0">
    <w:name w:val="header"/>
    <w:basedOn w:val="a1"/>
    <w:link w:val="Normal"/>
    <w:unhideWhenUsed/>
    <w:pPr>
      <w:snapToGrid w:val="0"/>
      <w:tabs>
        <w:tab w:val="center" w:pos="4252"/>
        <w:tab w:val="right" w:pos="8504"/>
      </w:tabs>
    </w:pPr>
  </w:style>
  <w:style w:type="paragraph" w:styleId="afb">
    <w:name w:val="footer"/>
    <w:basedOn w:val="a1"/>
    <w:link w:val="Normal"/>
    <w:unhideWhenUsed/>
    <w:pPr>
      <w:snapToGrid w:val="0"/>
      <w:tabs>
        <w:tab w:val="center" w:pos="4252"/>
        <w:tab w:val="right" w:pos="8504"/>
      </w:tabs>
    </w:pPr>
  </w:style>
  <w:style w:type="character" w:styleId="afd">
    <w:name w:val="Placeholder Text"/>
    <w:basedOn w:val="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customXml" Target="../customXml/item1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2022年9月1日</PublishDate>
  <Abstract/>
  <CompanyAddress/>
  <CompanyEmail/>
  <CompanyFax/>
  <CompanyPhone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2022年9月改訂版V.1</dc:title>
  <dc:subject/>
  <dc:creator>森田三郎</dc:creator>
  <cp:keywords/>
  <dc:description/>
  <cp:lastModifiedBy/>
  <cp:revision>1</cp:revision>
  <dcterms:created xsi:type="dcterms:W3CDTF">2021-09-02T04:20:00Z</dcterms:created>
  <dcterms:modified xsi:type="dcterms:W3CDTF">2022-08-31T18:44:24Z</dcterms:modified>
  <cp:lastPrinted>2021-10-22T16:54:20Z</cp:lastPrinted>
  <cp:version>0900.0100.01</cp:version>
</cp:coreProperties>
</file>